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D7D3" w14:textId="0A4E8A95" w:rsidR="00B264CD" w:rsidRPr="00A74A59" w:rsidRDefault="00A74A59" w:rsidP="00A74A59">
      <w:pPr>
        <w:jc w:val="center"/>
        <w:rPr>
          <w:rFonts w:ascii="Calibri" w:hAnsi="Calibri" w:cs="Calibri"/>
          <w:b/>
          <w:bCs/>
        </w:rPr>
      </w:pPr>
      <w:r w:rsidRPr="00A74A59">
        <w:rPr>
          <w:rFonts w:ascii="Calibri" w:hAnsi="Calibri" w:cs="Calibri"/>
          <w:b/>
          <w:bCs/>
        </w:rPr>
        <w:t>REJESTR ZARZĄDZEŃ – 2026 rok</w:t>
      </w:r>
    </w:p>
    <w:tbl>
      <w:tblPr>
        <w:tblStyle w:val="Tabela-Siatka"/>
        <w:tblW w:w="10776" w:type="dxa"/>
        <w:jc w:val="center"/>
        <w:tblLook w:val="04A0" w:firstRow="1" w:lastRow="0" w:firstColumn="1" w:lastColumn="0" w:noHBand="0" w:noVBand="1"/>
      </w:tblPr>
      <w:tblGrid>
        <w:gridCol w:w="506"/>
        <w:gridCol w:w="1842"/>
        <w:gridCol w:w="1842"/>
        <w:gridCol w:w="4743"/>
        <w:gridCol w:w="1843"/>
      </w:tblGrid>
      <w:tr w:rsidR="00A74A59" w14:paraId="359F7922" w14:textId="77777777" w:rsidTr="00A74A59">
        <w:trPr>
          <w:jc w:val="center"/>
        </w:trPr>
        <w:tc>
          <w:tcPr>
            <w:tcW w:w="506" w:type="dxa"/>
          </w:tcPr>
          <w:p w14:paraId="1F31F417" w14:textId="44077016" w:rsidR="00A74A59" w:rsidRDefault="00A74A59" w:rsidP="00A74A59">
            <w:pPr>
              <w:jc w:val="both"/>
            </w:pPr>
            <w:r>
              <w:t>Lp.</w:t>
            </w:r>
          </w:p>
        </w:tc>
        <w:tc>
          <w:tcPr>
            <w:tcW w:w="1842" w:type="dxa"/>
          </w:tcPr>
          <w:p w14:paraId="5A6DEB06" w14:textId="7E6C6876" w:rsidR="00A74A59" w:rsidRDefault="00A74A59">
            <w:r>
              <w:t>Zarządzenie nr</w:t>
            </w:r>
          </w:p>
        </w:tc>
        <w:tc>
          <w:tcPr>
            <w:tcW w:w="1842" w:type="dxa"/>
          </w:tcPr>
          <w:p w14:paraId="45DE28C2" w14:textId="4065CE25" w:rsidR="00A74A59" w:rsidRDefault="00A74A59">
            <w:r>
              <w:t>z dnia</w:t>
            </w:r>
          </w:p>
        </w:tc>
        <w:tc>
          <w:tcPr>
            <w:tcW w:w="4743" w:type="dxa"/>
          </w:tcPr>
          <w:p w14:paraId="76CE83AC" w14:textId="1495A42E" w:rsidR="00A74A59" w:rsidRDefault="00A74A59">
            <w:r>
              <w:t>w sprawie</w:t>
            </w:r>
          </w:p>
        </w:tc>
        <w:tc>
          <w:tcPr>
            <w:tcW w:w="1843" w:type="dxa"/>
          </w:tcPr>
          <w:p w14:paraId="6B9E5E95" w14:textId="52196FEC" w:rsidR="00A74A59" w:rsidRDefault="00A74A59">
            <w:r>
              <w:t>Uwagi</w:t>
            </w:r>
          </w:p>
        </w:tc>
      </w:tr>
      <w:tr w:rsidR="00A74A59" w14:paraId="21C0119B" w14:textId="77777777" w:rsidTr="00A74A59">
        <w:trPr>
          <w:jc w:val="center"/>
        </w:trPr>
        <w:tc>
          <w:tcPr>
            <w:tcW w:w="506" w:type="dxa"/>
          </w:tcPr>
          <w:p w14:paraId="54548FDE" w14:textId="6070378E" w:rsidR="00A74A59" w:rsidRDefault="00A74A59" w:rsidP="00A74A59">
            <w:pPr>
              <w:jc w:val="both"/>
            </w:pPr>
            <w:r>
              <w:t>1</w:t>
            </w:r>
          </w:p>
        </w:tc>
        <w:tc>
          <w:tcPr>
            <w:tcW w:w="1842" w:type="dxa"/>
          </w:tcPr>
          <w:p w14:paraId="4B201349" w14:textId="62163156" w:rsidR="00A74A59" w:rsidRDefault="00A74A59">
            <w:r>
              <w:t>1/2026</w:t>
            </w:r>
          </w:p>
        </w:tc>
        <w:tc>
          <w:tcPr>
            <w:tcW w:w="1842" w:type="dxa"/>
          </w:tcPr>
          <w:p w14:paraId="2890B6FB" w14:textId="07E4D811" w:rsidR="00A74A59" w:rsidRDefault="00A74A59">
            <w:r>
              <w:t>02 stycznia 2026</w:t>
            </w:r>
          </w:p>
        </w:tc>
        <w:tc>
          <w:tcPr>
            <w:tcW w:w="4743" w:type="dxa"/>
          </w:tcPr>
          <w:p w14:paraId="52C87E65" w14:textId="4A293A5F" w:rsidR="00A74A59" w:rsidRPr="00A74A59" w:rsidRDefault="00A74A59">
            <w:r w:rsidRPr="00A74A59">
              <w:rPr>
                <w:rFonts w:ascii="Calibri" w:hAnsi="Calibri" w:cs="Calibri"/>
              </w:rPr>
              <w:t>wprowadzenia nowej Instrukcji Zamówień Publicznych o wartości szacunkowej poniżej 170000,00 zł</w:t>
            </w:r>
          </w:p>
        </w:tc>
        <w:tc>
          <w:tcPr>
            <w:tcW w:w="1843" w:type="dxa"/>
          </w:tcPr>
          <w:p w14:paraId="70A5BFE8" w14:textId="77777777" w:rsidR="00A74A59" w:rsidRDefault="00A74A59"/>
        </w:tc>
      </w:tr>
      <w:tr w:rsidR="00A74A59" w14:paraId="2C426294" w14:textId="77777777" w:rsidTr="00A74A59">
        <w:trPr>
          <w:jc w:val="center"/>
        </w:trPr>
        <w:tc>
          <w:tcPr>
            <w:tcW w:w="506" w:type="dxa"/>
          </w:tcPr>
          <w:p w14:paraId="761EBEA6" w14:textId="09CC81B0" w:rsidR="00A74A59" w:rsidRDefault="00A74A59" w:rsidP="00A74A59">
            <w:pPr>
              <w:jc w:val="both"/>
            </w:pPr>
            <w:r>
              <w:t>2</w:t>
            </w:r>
          </w:p>
        </w:tc>
        <w:tc>
          <w:tcPr>
            <w:tcW w:w="1842" w:type="dxa"/>
          </w:tcPr>
          <w:p w14:paraId="1484EF5A" w14:textId="6EAA0F5B" w:rsidR="00A74A59" w:rsidRDefault="00A74A59">
            <w:r>
              <w:t>2/2026</w:t>
            </w:r>
          </w:p>
        </w:tc>
        <w:tc>
          <w:tcPr>
            <w:tcW w:w="1842" w:type="dxa"/>
          </w:tcPr>
          <w:p w14:paraId="4ADF0BB6" w14:textId="63CDF55A" w:rsidR="00A74A59" w:rsidRDefault="00A74A59">
            <w:r>
              <w:t>17 marca 2026</w:t>
            </w:r>
          </w:p>
        </w:tc>
        <w:tc>
          <w:tcPr>
            <w:tcW w:w="4743" w:type="dxa"/>
          </w:tcPr>
          <w:p w14:paraId="69D131E9" w14:textId="388715DC" w:rsidR="00A74A59" w:rsidRPr="00A74A59" w:rsidRDefault="00A74A59">
            <w:pPr>
              <w:rPr>
                <w:rFonts w:ascii="Calibri" w:hAnsi="Calibri" w:cs="Calibri"/>
              </w:rPr>
            </w:pPr>
            <w:r w:rsidRPr="00A74A59">
              <w:rPr>
                <w:rFonts w:ascii="Calibri" w:hAnsi="Calibri" w:cs="Calibri"/>
              </w:rPr>
              <w:t>zmiany Regulaminu wynagradzania pracowników niebędących nauczycielami</w:t>
            </w:r>
          </w:p>
        </w:tc>
        <w:tc>
          <w:tcPr>
            <w:tcW w:w="1843" w:type="dxa"/>
          </w:tcPr>
          <w:p w14:paraId="1974ADF5" w14:textId="77777777" w:rsidR="00A74A59" w:rsidRDefault="00A74A59"/>
        </w:tc>
      </w:tr>
      <w:tr w:rsidR="00A74A59" w14:paraId="44ABD70F" w14:textId="77777777" w:rsidTr="00A74A59">
        <w:trPr>
          <w:jc w:val="center"/>
        </w:trPr>
        <w:tc>
          <w:tcPr>
            <w:tcW w:w="506" w:type="dxa"/>
          </w:tcPr>
          <w:p w14:paraId="615318C2" w14:textId="0F662156" w:rsidR="00A74A59" w:rsidRDefault="00A74A59" w:rsidP="00A74A59">
            <w:pPr>
              <w:jc w:val="both"/>
            </w:pPr>
            <w:r>
              <w:t>3</w:t>
            </w:r>
          </w:p>
        </w:tc>
        <w:tc>
          <w:tcPr>
            <w:tcW w:w="1842" w:type="dxa"/>
          </w:tcPr>
          <w:p w14:paraId="4BE9A3F1" w14:textId="363A5C65" w:rsidR="00A74A59" w:rsidRDefault="00A74A59">
            <w:r>
              <w:t>3/2026</w:t>
            </w:r>
          </w:p>
        </w:tc>
        <w:tc>
          <w:tcPr>
            <w:tcW w:w="1842" w:type="dxa"/>
          </w:tcPr>
          <w:p w14:paraId="5D4329BE" w14:textId="3985E7A4" w:rsidR="00A74A59" w:rsidRDefault="00A74A59">
            <w:r>
              <w:t>01 kwietnia 2026</w:t>
            </w:r>
          </w:p>
        </w:tc>
        <w:tc>
          <w:tcPr>
            <w:tcW w:w="4743" w:type="dxa"/>
          </w:tcPr>
          <w:p w14:paraId="74A54C04" w14:textId="19F7E9A8" w:rsidR="00A74A59" w:rsidRPr="00A74A59" w:rsidRDefault="00A74A59" w:rsidP="00A74A59">
            <w:pPr>
              <w:rPr>
                <w:rFonts w:ascii="Calibri" w:hAnsi="Calibri" w:cs="Calibri"/>
              </w:rPr>
            </w:pPr>
            <w:r w:rsidRPr="00A74A59">
              <w:rPr>
                <w:rFonts w:ascii="Calibri" w:hAnsi="Calibri" w:cs="Calibri"/>
              </w:rPr>
              <w:t>powołania Komisji Rekrutacyjnej do przeprowadzenia postępowania rekrutacyjnego na zajęcia rozwijające zainteresowania i zajęcia rozwijające uzdolnienia, prowadzone w Młodzieżowym Domu Kultury nr 8 w Warszawie na rok 2026/2027</w:t>
            </w:r>
          </w:p>
        </w:tc>
        <w:tc>
          <w:tcPr>
            <w:tcW w:w="1843" w:type="dxa"/>
          </w:tcPr>
          <w:p w14:paraId="0462282C" w14:textId="77777777" w:rsidR="00A74A59" w:rsidRDefault="00A74A59"/>
        </w:tc>
      </w:tr>
      <w:tr w:rsidR="00A74A59" w14:paraId="54CC0BDC" w14:textId="77777777" w:rsidTr="00A74A59">
        <w:trPr>
          <w:jc w:val="center"/>
        </w:trPr>
        <w:tc>
          <w:tcPr>
            <w:tcW w:w="506" w:type="dxa"/>
          </w:tcPr>
          <w:p w14:paraId="4AC4D23F" w14:textId="436A7918" w:rsidR="00A74A59" w:rsidRDefault="00D051D2" w:rsidP="00A74A59">
            <w:pPr>
              <w:jc w:val="both"/>
            </w:pPr>
            <w:r>
              <w:t>4</w:t>
            </w:r>
          </w:p>
        </w:tc>
        <w:tc>
          <w:tcPr>
            <w:tcW w:w="1842" w:type="dxa"/>
          </w:tcPr>
          <w:p w14:paraId="7BC29F36" w14:textId="6129279F" w:rsidR="00A74A59" w:rsidRDefault="00D051D2">
            <w:r>
              <w:t>4/2026</w:t>
            </w:r>
          </w:p>
        </w:tc>
        <w:tc>
          <w:tcPr>
            <w:tcW w:w="1842" w:type="dxa"/>
          </w:tcPr>
          <w:p w14:paraId="7462E322" w14:textId="3A5179D7" w:rsidR="00A74A59" w:rsidRDefault="00D051D2">
            <w:r>
              <w:t>05 maja 2026</w:t>
            </w:r>
          </w:p>
        </w:tc>
        <w:tc>
          <w:tcPr>
            <w:tcW w:w="4743" w:type="dxa"/>
          </w:tcPr>
          <w:p w14:paraId="10B08DC2" w14:textId="5490F231" w:rsidR="00A74A59" w:rsidRPr="00A74A59" w:rsidRDefault="00D051D2" w:rsidP="00D051D2">
            <w:pPr>
              <w:rPr>
                <w:rFonts w:ascii="Calibri" w:hAnsi="Calibri" w:cs="Calibri"/>
              </w:rPr>
            </w:pPr>
            <w:r w:rsidRPr="00D051D2">
              <w:rPr>
                <w:rFonts w:ascii="Calibri" w:hAnsi="Calibri" w:cs="Calibri"/>
              </w:rPr>
              <w:t>zmiany zarządzenia dotyczącego powołania Komisji Rekrutacyjnej do przeprowadzenia postępowania rekrutacyjnego na zajęcia rozwijające zainteresowania i zajęcia rozwijające uzdolnienia, prowadzone w Młodzieżowym Domu Kultury nr 8 w Warszawie na rok szkolny 2026/2027</w:t>
            </w:r>
          </w:p>
        </w:tc>
        <w:tc>
          <w:tcPr>
            <w:tcW w:w="1843" w:type="dxa"/>
          </w:tcPr>
          <w:p w14:paraId="603B0F6F" w14:textId="77777777" w:rsidR="00A74A59" w:rsidRDefault="00A74A59"/>
        </w:tc>
      </w:tr>
      <w:tr w:rsidR="00A33AB2" w14:paraId="31B75E87" w14:textId="77777777" w:rsidTr="00A74A59">
        <w:trPr>
          <w:jc w:val="center"/>
        </w:trPr>
        <w:tc>
          <w:tcPr>
            <w:tcW w:w="506" w:type="dxa"/>
          </w:tcPr>
          <w:p w14:paraId="74CD0995" w14:textId="62B23F87" w:rsidR="00A33AB2" w:rsidRDefault="00A33AB2" w:rsidP="00A74A59">
            <w:pPr>
              <w:jc w:val="both"/>
            </w:pPr>
            <w:r>
              <w:t>5</w:t>
            </w:r>
          </w:p>
        </w:tc>
        <w:tc>
          <w:tcPr>
            <w:tcW w:w="1842" w:type="dxa"/>
          </w:tcPr>
          <w:p w14:paraId="78F59D00" w14:textId="0F188BDD" w:rsidR="00A33AB2" w:rsidRDefault="00A33AB2">
            <w:r>
              <w:t>5/2026</w:t>
            </w:r>
          </w:p>
        </w:tc>
        <w:tc>
          <w:tcPr>
            <w:tcW w:w="1842" w:type="dxa"/>
          </w:tcPr>
          <w:p w14:paraId="0194FD38" w14:textId="0E9CB46D" w:rsidR="00A33AB2" w:rsidRDefault="00A33AB2">
            <w:r>
              <w:t>25 maja 2026</w:t>
            </w:r>
          </w:p>
        </w:tc>
        <w:tc>
          <w:tcPr>
            <w:tcW w:w="4743" w:type="dxa"/>
          </w:tcPr>
          <w:p w14:paraId="4BC2F654" w14:textId="592999C2" w:rsidR="00A33AB2" w:rsidRPr="00D051D2" w:rsidRDefault="004615E3" w:rsidP="004615E3">
            <w:pPr>
              <w:rPr>
                <w:rFonts w:ascii="Calibri" w:hAnsi="Calibri" w:cs="Calibri"/>
              </w:rPr>
            </w:pPr>
            <w:r w:rsidRPr="004615E3">
              <w:rPr>
                <w:rFonts w:ascii="Calibri" w:hAnsi="Calibri" w:cs="Calibri"/>
              </w:rPr>
              <w:t>wprowadzenia systemu Elektronicznego Zarządzania Dokumentacją (EZD)</w:t>
            </w:r>
          </w:p>
        </w:tc>
        <w:tc>
          <w:tcPr>
            <w:tcW w:w="1843" w:type="dxa"/>
          </w:tcPr>
          <w:p w14:paraId="1170DC12" w14:textId="77777777" w:rsidR="00A33AB2" w:rsidRDefault="00A33AB2"/>
        </w:tc>
      </w:tr>
      <w:tr w:rsidR="00545EA6" w14:paraId="2B8FAC31" w14:textId="77777777" w:rsidTr="00A74A59">
        <w:trPr>
          <w:jc w:val="center"/>
        </w:trPr>
        <w:tc>
          <w:tcPr>
            <w:tcW w:w="506" w:type="dxa"/>
          </w:tcPr>
          <w:p w14:paraId="050DB65A" w14:textId="41CD99C9" w:rsidR="00545EA6" w:rsidRDefault="00545EA6" w:rsidP="00A74A59">
            <w:pPr>
              <w:jc w:val="both"/>
            </w:pPr>
            <w:r>
              <w:t>6</w:t>
            </w:r>
          </w:p>
        </w:tc>
        <w:tc>
          <w:tcPr>
            <w:tcW w:w="1842" w:type="dxa"/>
          </w:tcPr>
          <w:p w14:paraId="7A194D7E" w14:textId="21FDBE39" w:rsidR="00545EA6" w:rsidRDefault="00545EA6">
            <w:r>
              <w:t>6/2026</w:t>
            </w:r>
          </w:p>
        </w:tc>
        <w:tc>
          <w:tcPr>
            <w:tcW w:w="1842" w:type="dxa"/>
          </w:tcPr>
          <w:p w14:paraId="37BEE0D2" w14:textId="6B20105A" w:rsidR="00545EA6" w:rsidRDefault="00545EA6">
            <w:r>
              <w:t>26 czerwca 2026</w:t>
            </w:r>
          </w:p>
        </w:tc>
        <w:tc>
          <w:tcPr>
            <w:tcW w:w="4743" w:type="dxa"/>
          </w:tcPr>
          <w:p w14:paraId="30C3B07B" w14:textId="080EB02F" w:rsidR="00545EA6" w:rsidRPr="004615E3" w:rsidRDefault="00545EA6" w:rsidP="004615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zmiany organizacji pracy placówki w czasie akcji „Lato w mieście”</w:t>
            </w:r>
          </w:p>
        </w:tc>
        <w:tc>
          <w:tcPr>
            <w:tcW w:w="1843" w:type="dxa"/>
          </w:tcPr>
          <w:p w14:paraId="5E563081" w14:textId="77777777" w:rsidR="00545EA6" w:rsidRDefault="00545EA6"/>
        </w:tc>
      </w:tr>
      <w:tr w:rsidR="00C1065F" w14:paraId="32591B3F" w14:textId="77777777" w:rsidTr="00545EA6">
        <w:trPr>
          <w:trHeight w:val="795"/>
          <w:jc w:val="center"/>
        </w:trPr>
        <w:tc>
          <w:tcPr>
            <w:tcW w:w="506" w:type="dxa"/>
          </w:tcPr>
          <w:p w14:paraId="2579F738" w14:textId="5CAF153C" w:rsidR="00C1065F" w:rsidRDefault="00545EA6" w:rsidP="00A74A59">
            <w:pPr>
              <w:jc w:val="both"/>
            </w:pPr>
            <w:r>
              <w:t>7</w:t>
            </w:r>
          </w:p>
        </w:tc>
        <w:tc>
          <w:tcPr>
            <w:tcW w:w="1842" w:type="dxa"/>
          </w:tcPr>
          <w:p w14:paraId="530DD956" w14:textId="66C26B2C" w:rsidR="00C1065F" w:rsidRDefault="00545EA6">
            <w:r>
              <w:t>7</w:t>
            </w:r>
            <w:r w:rsidR="00C1065F">
              <w:t>/2026</w:t>
            </w:r>
          </w:p>
        </w:tc>
        <w:tc>
          <w:tcPr>
            <w:tcW w:w="1842" w:type="dxa"/>
          </w:tcPr>
          <w:p w14:paraId="5557A8B5" w14:textId="178665B1" w:rsidR="00C1065F" w:rsidRDefault="00C1065F">
            <w:r>
              <w:t>26 czerwca 2026</w:t>
            </w:r>
          </w:p>
        </w:tc>
        <w:tc>
          <w:tcPr>
            <w:tcW w:w="4743" w:type="dxa"/>
          </w:tcPr>
          <w:p w14:paraId="1EF01A3F" w14:textId="2B61B9C9" w:rsidR="00C1065F" w:rsidRPr="004615E3" w:rsidRDefault="00545EA6" w:rsidP="00E420F6">
            <w:pPr>
              <w:spacing w:before="100" w:beforeAutospacing="1" w:after="100" w:afterAutospacing="1" w:line="300" w:lineRule="atLeast"/>
              <w:rPr>
                <w:rFonts w:ascii="Calibri" w:hAnsi="Calibri" w:cs="Calibri"/>
              </w:rPr>
            </w:pPr>
            <w:r w:rsidRPr="009F6630">
              <w:rPr>
                <w:rFonts w:ascii="Calibri" w:eastAsia="Times New Roman" w:hAnsi="Calibri" w:cs="Calibri"/>
                <w:bCs/>
                <w:lang w:eastAsia="pl-PL"/>
              </w:rPr>
              <w:t xml:space="preserve">w sprawie wyznaczenia dnia wolnego od pracy za święto przypadające w sobotę </w:t>
            </w:r>
          </w:p>
        </w:tc>
        <w:tc>
          <w:tcPr>
            <w:tcW w:w="1843" w:type="dxa"/>
          </w:tcPr>
          <w:p w14:paraId="7C2BAB57" w14:textId="0A7A06BC" w:rsidR="00C1065F" w:rsidRDefault="00E420F6">
            <w:r>
              <w:t>15 sierpnia 2026</w:t>
            </w:r>
          </w:p>
        </w:tc>
      </w:tr>
      <w:tr w:rsidR="00E66F80" w14:paraId="72C23363" w14:textId="77777777" w:rsidTr="00545EA6">
        <w:trPr>
          <w:trHeight w:val="795"/>
          <w:jc w:val="center"/>
        </w:trPr>
        <w:tc>
          <w:tcPr>
            <w:tcW w:w="506" w:type="dxa"/>
          </w:tcPr>
          <w:p w14:paraId="330A6AC3" w14:textId="1F3A5766" w:rsidR="00E66F80" w:rsidRPr="007D555D" w:rsidRDefault="00E66F80" w:rsidP="00A74A59">
            <w:pPr>
              <w:jc w:val="both"/>
              <w:rPr>
                <w:rFonts w:ascii="Calibri" w:hAnsi="Calibri" w:cs="Calibri"/>
              </w:rPr>
            </w:pPr>
            <w:r w:rsidRPr="007D555D">
              <w:rPr>
                <w:rFonts w:ascii="Calibri" w:hAnsi="Calibri" w:cs="Calibri"/>
              </w:rPr>
              <w:t>8</w:t>
            </w:r>
          </w:p>
        </w:tc>
        <w:tc>
          <w:tcPr>
            <w:tcW w:w="1842" w:type="dxa"/>
          </w:tcPr>
          <w:p w14:paraId="31AE7A01" w14:textId="5B1ECB5D" w:rsidR="00E66F80" w:rsidRPr="007D555D" w:rsidRDefault="00E66F80">
            <w:pPr>
              <w:rPr>
                <w:rFonts w:ascii="Calibri" w:hAnsi="Calibri" w:cs="Calibri"/>
              </w:rPr>
            </w:pPr>
            <w:r w:rsidRPr="007D555D">
              <w:rPr>
                <w:rFonts w:ascii="Calibri" w:hAnsi="Calibri" w:cs="Calibri"/>
              </w:rPr>
              <w:t>8/2026</w:t>
            </w:r>
          </w:p>
        </w:tc>
        <w:tc>
          <w:tcPr>
            <w:tcW w:w="1842" w:type="dxa"/>
          </w:tcPr>
          <w:p w14:paraId="0D8B56ED" w14:textId="7D81624A" w:rsidR="00E66F80" w:rsidRPr="007D555D" w:rsidRDefault="00E66F80">
            <w:pPr>
              <w:rPr>
                <w:rFonts w:ascii="Calibri" w:hAnsi="Calibri" w:cs="Calibri"/>
              </w:rPr>
            </w:pPr>
            <w:r w:rsidRPr="007D555D">
              <w:rPr>
                <w:rFonts w:ascii="Calibri" w:hAnsi="Calibri" w:cs="Calibri"/>
              </w:rPr>
              <w:t>22 lipca 2026</w:t>
            </w:r>
          </w:p>
        </w:tc>
        <w:tc>
          <w:tcPr>
            <w:tcW w:w="4743" w:type="dxa"/>
          </w:tcPr>
          <w:p w14:paraId="35927E6A" w14:textId="6A5F1478" w:rsidR="00E66F80" w:rsidRPr="009B30AE" w:rsidRDefault="007D555D" w:rsidP="009B30AE">
            <w:pPr>
              <w:pStyle w:val="isselectedend"/>
              <w:rPr>
                <w:rFonts w:ascii="Calibri" w:hAnsi="Calibri" w:cs="Calibri"/>
                <w:sz w:val="22"/>
                <w:szCs w:val="22"/>
              </w:rPr>
            </w:pPr>
            <w:r w:rsidRPr="007D555D">
              <w:rPr>
                <w:rFonts w:ascii="Calibri" w:hAnsi="Calibri" w:cs="Calibri"/>
                <w:sz w:val="22"/>
                <w:szCs w:val="22"/>
              </w:rPr>
              <w:t xml:space="preserve">w sprawie zmian w składzie Komisji Socjalnej Zakładowego Funduszu Świadczeń Socjalnych w Młodzieżowym Domu Kultury nr 8 w Warszawie </w:t>
            </w:r>
          </w:p>
        </w:tc>
        <w:tc>
          <w:tcPr>
            <w:tcW w:w="1843" w:type="dxa"/>
          </w:tcPr>
          <w:p w14:paraId="50088AD0" w14:textId="77777777" w:rsidR="00E66F80" w:rsidRDefault="00E66F80"/>
        </w:tc>
      </w:tr>
      <w:tr w:rsidR="009B30AE" w14:paraId="54D41212" w14:textId="77777777" w:rsidTr="00545EA6">
        <w:trPr>
          <w:trHeight w:val="795"/>
          <w:jc w:val="center"/>
        </w:trPr>
        <w:tc>
          <w:tcPr>
            <w:tcW w:w="506" w:type="dxa"/>
          </w:tcPr>
          <w:p w14:paraId="6B901301" w14:textId="66C614E1" w:rsidR="009B30AE" w:rsidRPr="007D555D" w:rsidRDefault="009B30AE" w:rsidP="009B30AE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842" w:type="dxa"/>
          </w:tcPr>
          <w:p w14:paraId="113605DA" w14:textId="762004A0" w:rsidR="009B30AE" w:rsidRPr="007D555D" w:rsidRDefault="009B30AE" w:rsidP="009B30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9/2026</w:t>
            </w:r>
          </w:p>
        </w:tc>
        <w:tc>
          <w:tcPr>
            <w:tcW w:w="1842" w:type="dxa"/>
          </w:tcPr>
          <w:p w14:paraId="608B32AB" w14:textId="2DB7FD05" w:rsidR="009B30AE" w:rsidRPr="007D555D" w:rsidRDefault="009B30AE" w:rsidP="009B30AE">
            <w:pPr>
              <w:rPr>
                <w:rFonts w:ascii="Calibri" w:hAnsi="Calibri" w:cs="Calibri"/>
              </w:rPr>
            </w:pPr>
            <w:r w:rsidRPr="007D555D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4</w:t>
            </w:r>
            <w:r w:rsidRPr="007D555D">
              <w:rPr>
                <w:rFonts w:ascii="Calibri" w:hAnsi="Calibri" w:cs="Calibri"/>
              </w:rPr>
              <w:t xml:space="preserve"> lipca 2026</w:t>
            </w:r>
          </w:p>
        </w:tc>
        <w:tc>
          <w:tcPr>
            <w:tcW w:w="4743" w:type="dxa"/>
          </w:tcPr>
          <w:p w14:paraId="5723A5FB" w14:textId="2702567A" w:rsidR="009B30AE" w:rsidRPr="009B30AE" w:rsidRDefault="009B30AE" w:rsidP="009B30AE">
            <w:pPr>
              <w:pStyle w:val="isselectedend"/>
              <w:rPr>
                <w:rFonts w:ascii="Calibri" w:hAnsi="Calibri" w:cs="Calibri"/>
                <w:bCs/>
                <w:sz w:val="22"/>
                <w:szCs w:val="22"/>
              </w:rPr>
            </w:pPr>
            <w:r w:rsidRPr="009B30AE">
              <w:rPr>
                <w:rFonts w:ascii="Calibri" w:hAnsi="Calibri" w:cs="Calibri"/>
                <w:bCs/>
                <w:sz w:val="22"/>
                <w:szCs w:val="22"/>
              </w:rPr>
              <w:t>wprowadzenia wzoru druku firmowego (formatki), ujednoliconego kroju czcionki oraz zasad stosowania logo (znaku graficznego) w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 </w:t>
            </w:r>
            <w:r w:rsidRPr="009B30AE">
              <w:rPr>
                <w:rFonts w:ascii="Calibri" w:hAnsi="Calibri" w:cs="Calibri"/>
                <w:bCs/>
                <w:sz w:val="22"/>
                <w:szCs w:val="22"/>
              </w:rPr>
              <w:t>Młodzieżowym Domu Kultury nr 8 w Warszawie</w:t>
            </w:r>
          </w:p>
        </w:tc>
        <w:tc>
          <w:tcPr>
            <w:tcW w:w="1843" w:type="dxa"/>
          </w:tcPr>
          <w:p w14:paraId="0DA3828D" w14:textId="77777777" w:rsidR="009B30AE" w:rsidRDefault="009B30AE" w:rsidP="009B30AE"/>
        </w:tc>
      </w:tr>
    </w:tbl>
    <w:p w14:paraId="34376830" w14:textId="77777777" w:rsidR="00A74A59" w:rsidRDefault="00A74A59" w:rsidP="00A74A59">
      <w:pPr>
        <w:jc w:val="both"/>
      </w:pPr>
    </w:p>
    <w:sectPr w:rsidR="00A74A5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B87F1" w14:textId="77777777" w:rsidR="004F28D2" w:rsidRDefault="004F28D2" w:rsidP="00A74A59">
      <w:pPr>
        <w:spacing w:after="0" w:line="240" w:lineRule="auto"/>
      </w:pPr>
      <w:r>
        <w:separator/>
      </w:r>
    </w:p>
  </w:endnote>
  <w:endnote w:type="continuationSeparator" w:id="0">
    <w:p w14:paraId="2EBA4283" w14:textId="77777777" w:rsidR="004F28D2" w:rsidRDefault="004F28D2" w:rsidP="00A7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E71B2" w14:textId="77777777" w:rsidR="004F28D2" w:rsidRDefault="004F28D2" w:rsidP="00A74A59">
      <w:pPr>
        <w:spacing w:after="0" w:line="240" w:lineRule="auto"/>
      </w:pPr>
      <w:r>
        <w:separator/>
      </w:r>
    </w:p>
  </w:footnote>
  <w:footnote w:type="continuationSeparator" w:id="0">
    <w:p w14:paraId="3678B5F1" w14:textId="77777777" w:rsidR="004F28D2" w:rsidRDefault="004F28D2" w:rsidP="00A7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AA7F" w14:textId="4771D2AB" w:rsidR="00A74A59" w:rsidRDefault="00A74A59" w:rsidP="00A74A59">
    <w:pPr>
      <w:pStyle w:val="Nagwek"/>
      <w:pBdr>
        <w:bottom w:val="single" w:sz="4" w:space="1" w:color="auto"/>
      </w:pBdr>
      <w:jc w:val="center"/>
    </w:pPr>
    <w:r>
      <w:t>Młodzieżowy Dom Kultury nr 8 w Warszawie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0DF"/>
    <w:rsid w:val="00001E75"/>
    <w:rsid w:val="0005049E"/>
    <w:rsid w:val="00106C43"/>
    <w:rsid w:val="001D07A2"/>
    <w:rsid w:val="001E5280"/>
    <w:rsid w:val="003610DF"/>
    <w:rsid w:val="003D7CBB"/>
    <w:rsid w:val="004615E3"/>
    <w:rsid w:val="004F28D2"/>
    <w:rsid w:val="005121F6"/>
    <w:rsid w:val="00545EA6"/>
    <w:rsid w:val="00603A0F"/>
    <w:rsid w:val="007D555D"/>
    <w:rsid w:val="008276AE"/>
    <w:rsid w:val="009B30AE"/>
    <w:rsid w:val="00A33AB2"/>
    <w:rsid w:val="00A74A59"/>
    <w:rsid w:val="00B264CD"/>
    <w:rsid w:val="00C1065F"/>
    <w:rsid w:val="00CF2AB4"/>
    <w:rsid w:val="00D051D2"/>
    <w:rsid w:val="00E420F6"/>
    <w:rsid w:val="00E66F80"/>
    <w:rsid w:val="00FC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CBC7"/>
  <w15:chartTrackingRefBased/>
  <w15:docId w15:val="{E01C7656-942C-42C8-B964-4DD4A557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1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1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10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1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1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1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1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1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1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1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1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1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10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10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10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10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10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10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1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1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1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1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1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10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10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10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1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10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10D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74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4A59"/>
  </w:style>
  <w:style w:type="paragraph" w:styleId="Stopka">
    <w:name w:val="footer"/>
    <w:basedOn w:val="Normalny"/>
    <w:link w:val="StopkaZnak"/>
    <w:uiPriority w:val="99"/>
    <w:unhideWhenUsed/>
    <w:rsid w:val="00A74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4A59"/>
  </w:style>
  <w:style w:type="table" w:styleId="Tabela-Siatka">
    <w:name w:val="Table Grid"/>
    <w:basedOn w:val="Standardowy"/>
    <w:uiPriority w:val="39"/>
    <w:rsid w:val="00A74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ny"/>
    <w:rsid w:val="00A7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Lech</dc:creator>
  <cp:keywords/>
  <dc:description/>
  <cp:lastModifiedBy>Dariusz Lech</cp:lastModifiedBy>
  <cp:revision>13</cp:revision>
  <dcterms:created xsi:type="dcterms:W3CDTF">2026-06-29T16:50:00Z</dcterms:created>
  <dcterms:modified xsi:type="dcterms:W3CDTF">2026-07-23T18:51:00Z</dcterms:modified>
</cp:coreProperties>
</file>